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60A8E">
      <w:pPr>
        <w:jc w:val="center"/>
        <w:rPr>
          <w:rFonts w:hint="eastAsia" w:ascii="方正小标宋简体" w:hAnsi="宋体" w:eastAsia="方正小标宋简体"/>
          <w:bCs/>
          <w:sz w:val="32"/>
          <w:szCs w:val="32"/>
        </w:rPr>
      </w:pPr>
      <w:r>
        <w:rPr>
          <w:rFonts w:hint="eastAsia" w:ascii="方正小标宋简体" w:hAnsi="宋体" w:eastAsia="方正小标宋简体"/>
          <w:bCs/>
          <w:sz w:val="32"/>
          <w:szCs w:val="32"/>
        </w:rPr>
        <w:t>工程建设领域质量检测行业新形势下市场应对分析及项目高品质管理提升交流大会</w:t>
      </w:r>
    </w:p>
    <w:p w14:paraId="08AB48BA">
      <w:pPr>
        <w:jc w:val="center"/>
        <w:rPr>
          <w:rFonts w:hint="eastAsia" w:ascii="方正小标宋简体" w:hAnsi="宋体" w:eastAsia="方正小标宋简体"/>
          <w:bCs/>
          <w:sz w:val="32"/>
          <w:szCs w:val="32"/>
        </w:rPr>
      </w:pPr>
      <w:r>
        <w:rPr>
          <w:rFonts w:hint="eastAsia" w:ascii="方正小标宋简体" w:hAnsi="宋体" w:eastAsia="方正小标宋简体"/>
          <w:bCs/>
          <w:sz w:val="32"/>
          <w:szCs w:val="32"/>
        </w:rPr>
        <w:t>参会回执表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013"/>
        <w:gridCol w:w="1709"/>
        <w:gridCol w:w="1550"/>
        <w:gridCol w:w="1859"/>
        <w:gridCol w:w="2325"/>
        <w:gridCol w:w="3102"/>
      </w:tblGrid>
      <w:tr w14:paraId="6F74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3" w:type="pct"/>
            <w:vAlign w:val="center"/>
          </w:tcPr>
          <w:p w14:paraId="09981260">
            <w:pPr>
              <w:jc w:val="center"/>
              <w:rPr>
                <w:rFonts w:hint="eastAsia" w:asciiTheme="minorEastAsia" w:hAnsiTheme="minorEastAsia"/>
                <w:b/>
                <w:sz w:val="28"/>
                <w:szCs w:val="28"/>
              </w:rPr>
            </w:pPr>
            <w:r>
              <w:rPr>
                <w:rFonts w:hint="eastAsia" w:asciiTheme="minorEastAsia" w:hAnsiTheme="minorEastAsia"/>
                <w:b/>
                <w:sz w:val="28"/>
                <w:szCs w:val="28"/>
              </w:rPr>
              <w:t>序号</w:t>
            </w:r>
          </w:p>
        </w:tc>
        <w:tc>
          <w:tcPr>
            <w:tcW w:w="748" w:type="pct"/>
            <w:vAlign w:val="center"/>
          </w:tcPr>
          <w:p w14:paraId="2A05A945">
            <w:pPr>
              <w:jc w:val="center"/>
              <w:rPr>
                <w:rFonts w:hint="eastAsia" w:asciiTheme="minorEastAsia" w:hAnsiTheme="minorEastAsia"/>
                <w:b/>
                <w:sz w:val="28"/>
                <w:szCs w:val="28"/>
              </w:rPr>
            </w:pPr>
            <w:r>
              <w:rPr>
                <w:rFonts w:hint="eastAsia" w:asciiTheme="minorEastAsia" w:hAnsiTheme="minorEastAsia"/>
                <w:b/>
                <w:sz w:val="28"/>
                <w:szCs w:val="28"/>
              </w:rPr>
              <w:t>单位</w:t>
            </w:r>
          </w:p>
        </w:tc>
        <w:tc>
          <w:tcPr>
            <w:tcW w:w="635" w:type="pct"/>
            <w:vAlign w:val="center"/>
          </w:tcPr>
          <w:p w14:paraId="363B7EFA">
            <w:pPr>
              <w:jc w:val="center"/>
              <w:rPr>
                <w:rFonts w:hint="eastAsia" w:asciiTheme="minorEastAsia" w:hAnsiTheme="minorEastAsia"/>
                <w:b/>
                <w:sz w:val="28"/>
                <w:szCs w:val="28"/>
              </w:rPr>
            </w:pPr>
            <w:r>
              <w:rPr>
                <w:rFonts w:hint="eastAsia" w:asciiTheme="minorEastAsia" w:hAnsiTheme="minorEastAsia"/>
                <w:b/>
                <w:sz w:val="28"/>
                <w:szCs w:val="28"/>
              </w:rPr>
              <w:t>姓名</w:t>
            </w:r>
          </w:p>
        </w:tc>
        <w:tc>
          <w:tcPr>
            <w:tcW w:w="576" w:type="pct"/>
            <w:vAlign w:val="center"/>
          </w:tcPr>
          <w:p w14:paraId="41D76957">
            <w:pPr>
              <w:jc w:val="center"/>
              <w:rPr>
                <w:rFonts w:hint="eastAsia" w:asciiTheme="minorEastAsia" w:hAnsiTheme="minorEastAsia"/>
                <w:b/>
                <w:sz w:val="28"/>
                <w:szCs w:val="28"/>
              </w:rPr>
            </w:pPr>
            <w:r>
              <w:rPr>
                <w:rFonts w:hint="eastAsia" w:asciiTheme="minorEastAsia" w:hAnsiTheme="minorEastAsia"/>
                <w:b/>
                <w:sz w:val="28"/>
                <w:szCs w:val="28"/>
              </w:rPr>
              <w:t>职务</w:t>
            </w:r>
          </w:p>
        </w:tc>
        <w:tc>
          <w:tcPr>
            <w:tcW w:w="691" w:type="pct"/>
            <w:vAlign w:val="center"/>
          </w:tcPr>
          <w:p w14:paraId="23831E87">
            <w:pPr>
              <w:jc w:val="center"/>
              <w:rPr>
                <w:rFonts w:hint="eastAsia" w:asciiTheme="minorEastAsia" w:hAnsiTheme="minorEastAsia"/>
                <w:b/>
                <w:sz w:val="28"/>
                <w:szCs w:val="28"/>
              </w:rPr>
            </w:pPr>
            <w:r>
              <w:rPr>
                <w:rFonts w:hint="eastAsia" w:asciiTheme="minorEastAsia" w:hAnsiTheme="minorEastAsia"/>
                <w:b/>
                <w:sz w:val="28"/>
                <w:szCs w:val="28"/>
              </w:rPr>
              <w:t>联系方式</w:t>
            </w:r>
          </w:p>
        </w:tc>
        <w:tc>
          <w:tcPr>
            <w:tcW w:w="864" w:type="pct"/>
            <w:vAlign w:val="center"/>
          </w:tcPr>
          <w:p w14:paraId="0A7A71E2">
            <w:pPr>
              <w:jc w:val="center"/>
              <w:rPr>
                <w:rFonts w:hint="eastAsia" w:asciiTheme="minorEastAsia" w:hAnsiTheme="minorEastAsia"/>
                <w:b/>
                <w:sz w:val="28"/>
                <w:szCs w:val="28"/>
              </w:rPr>
            </w:pPr>
            <w:r>
              <w:rPr>
                <w:rFonts w:hint="eastAsia" w:asciiTheme="minorEastAsia" w:hAnsiTheme="minorEastAsia"/>
                <w:b/>
                <w:sz w:val="28"/>
                <w:szCs w:val="28"/>
              </w:rPr>
              <w:t>是否为山东省交通运输研究会会员单位</w:t>
            </w:r>
          </w:p>
        </w:tc>
        <w:tc>
          <w:tcPr>
            <w:tcW w:w="1153" w:type="pct"/>
            <w:vAlign w:val="center"/>
          </w:tcPr>
          <w:p w14:paraId="243B2005">
            <w:pPr>
              <w:jc w:val="center"/>
              <w:rPr>
                <w:rFonts w:hint="eastAsia" w:asciiTheme="minorEastAsia" w:hAnsiTheme="minorEastAsia"/>
                <w:b/>
                <w:sz w:val="28"/>
                <w:szCs w:val="28"/>
              </w:rPr>
            </w:pPr>
            <w:r>
              <w:rPr>
                <w:rFonts w:hint="eastAsia" w:asciiTheme="minorEastAsia" w:hAnsiTheme="minorEastAsia"/>
                <w:b/>
                <w:sz w:val="28"/>
                <w:szCs w:val="28"/>
              </w:rPr>
              <w:t>是否为青岛市市政工程协会质量检测专业委员会会员单位</w:t>
            </w:r>
          </w:p>
        </w:tc>
      </w:tr>
      <w:tr w14:paraId="4BE3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65089A57">
            <w:pPr>
              <w:jc w:val="center"/>
              <w:rPr>
                <w:rFonts w:hint="eastAsia" w:asciiTheme="minorEastAsia" w:hAnsiTheme="minorEastAsia"/>
                <w:b/>
                <w:sz w:val="28"/>
                <w:szCs w:val="28"/>
              </w:rPr>
            </w:pPr>
            <w:r>
              <w:rPr>
                <w:rFonts w:hint="eastAsia" w:asciiTheme="minorEastAsia" w:hAnsiTheme="minorEastAsia"/>
                <w:b/>
                <w:sz w:val="28"/>
                <w:szCs w:val="28"/>
              </w:rPr>
              <w:t>1</w:t>
            </w:r>
          </w:p>
        </w:tc>
        <w:tc>
          <w:tcPr>
            <w:tcW w:w="748" w:type="pct"/>
            <w:vAlign w:val="center"/>
          </w:tcPr>
          <w:p w14:paraId="1615E33C">
            <w:pPr>
              <w:jc w:val="center"/>
              <w:rPr>
                <w:rFonts w:hint="eastAsia" w:asciiTheme="minorEastAsia" w:hAnsiTheme="minorEastAsia"/>
                <w:b/>
                <w:sz w:val="28"/>
                <w:szCs w:val="28"/>
              </w:rPr>
            </w:pPr>
          </w:p>
        </w:tc>
        <w:tc>
          <w:tcPr>
            <w:tcW w:w="635" w:type="pct"/>
            <w:vAlign w:val="center"/>
          </w:tcPr>
          <w:p w14:paraId="60BB304A">
            <w:pPr>
              <w:jc w:val="center"/>
              <w:rPr>
                <w:rFonts w:hint="eastAsia" w:asciiTheme="minorEastAsia" w:hAnsiTheme="minorEastAsia"/>
                <w:b/>
                <w:sz w:val="28"/>
                <w:szCs w:val="28"/>
              </w:rPr>
            </w:pPr>
          </w:p>
        </w:tc>
        <w:tc>
          <w:tcPr>
            <w:tcW w:w="576" w:type="pct"/>
            <w:vAlign w:val="center"/>
          </w:tcPr>
          <w:p w14:paraId="5A00D010">
            <w:pPr>
              <w:jc w:val="center"/>
              <w:rPr>
                <w:rFonts w:hint="eastAsia" w:asciiTheme="minorEastAsia" w:hAnsiTheme="minorEastAsia"/>
                <w:b/>
                <w:sz w:val="28"/>
                <w:szCs w:val="28"/>
              </w:rPr>
            </w:pPr>
          </w:p>
        </w:tc>
        <w:tc>
          <w:tcPr>
            <w:tcW w:w="691" w:type="pct"/>
            <w:vAlign w:val="center"/>
          </w:tcPr>
          <w:p w14:paraId="08386944">
            <w:pPr>
              <w:jc w:val="center"/>
              <w:rPr>
                <w:rFonts w:hint="eastAsia" w:asciiTheme="minorEastAsia" w:hAnsiTheme="minorEastAsia"/>
                <w:b/>
                <w:sz w:val="28"/>
                <w:szCs w:val="28"/>
              </w:rPr>
            </w:pPr>
          </w:p>
        </w:tc>
        <w:tc>
          <w:tcPr>
            <w:tcW w:w="864" w:type="pct"/>
            <w:vAlign w:val="center"/>
          </w:tcPr>
          <w:p w14:paraId="53F53BFF">
            <w:pPr>
              <w:jc w:val="center"/>
              <w:rPr>
                <w:rFonts w:hint="eastAsia" w:asciiTheme="minorEastAsia" w:hAnsiTheme="minorEastAsia"/>
                <w:b/>
                <w:sz w:val="28"/>
                <w:szCs w:val="28"/>
              </w:rPr>
            </w:pPr>
          </w:p>
        </w:tc>
        <w:tc>
          <w:tcPr>
            <w:tcW w:w="1153" w:type="pct"/>
            <w:vAlign w:val="center"/>
          </w:tcPr>
          <w:p w14:paraId="6B8E2E13">
            <w:pPr>
              <w:jc w:val="center"/>
              <w:rPr>
                <w:rFonts w:hint="eastAsia" w:asciiTheme="minorEastAsia" w:hAnsiTheme="minorEastAsia"/>
                <w:b/>
                <w:sz w:val="28"/>
                <w:szCs w:val="28"/>
              </w:rPr>
            </w:pPr>
          </w:p>
        </w:tc>
      </w:tr>
      <w:tr w14:paraId="5431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674E5E67">
            <w:pPr>
              <w:jc w:val="center"/>
              <w:rPr>
                <w:rFonts w:hint="eastAsia" w:asciiTheme="minorEastAsia" w:hAnsiTheme="minorEastAsia"/>
                <w:b/>
                <w:sz w:val="28"/>
                <w:szCs w:val="28"/>
              </w:rPr>
            </w:pPr>
            <w:r>
              <w:rPr>
                <w:rFonts w:hint="eastAsia" w:asciiTheme="minorEastAsia" w:hAnsiTheme="minorEastAsia"/>
                <w:b/>
                <w:sz w:val="28"/>
                <w:szCs w:val="28"/>
              </w:rPr>
              <w:t>2</w:t>
            </w:r>
          </w:p>
        </w:tc>
        <w:tc>
          <w:tcPr>
            <w:tcW w:w="748" w:type="pct"/>
            <w:vAlign w:val="center"/>
          </w:tcPr>
          <w:p w14:paraId="44887CAB">
            <w:pPr>
              <w:jc w:val="center"/>
              <w:rPr>
                <w:rFonts w:hint="eastAsia" w:asciiTheme="minorEastAsia" w:hAnsiTheme="minorEastAsia"/>
                <w:b/>
                <w:sz w:val="28"/>
                <w:szCs w:val="28"/>
              </w:rPr>
            </w:pPr>
          </w:p>
        </w:tc>
        <w:tc>
          <w:tcPr>
            <w:tcW w:w="635" w:type="pct"/>
            <w:vAlign w:val="center"/>
          </w:tcPr>
          <w:p w14:paraId="43239180">
            <w:pPr>
              <w:jc w:val="center"/>
              <w:rPr>
                <w:rFonts w:hint="eastAsia" w:asciiTheme="minorEastAsia" w:hAnsiTheme="minorEastAsia"/>
                <w:b/>
                <w:sz w:val="28"/>
                <w:szCs w:val="28"/>
              </w:rPr>
            </w:pPr>
          </w:p>
        </w:tc>
        <w:tc>
          <w:tcPr>
            <w:tcW w:w="576" w:type="pct"/>
            <w:vAlign w:val="center"/>
          </w:tcPr>
          <w:p w14:paraId="297071FE">
            <w:pPr>
              <w:jc w:val="center"/>
              <w:rPr>
                <w:rFonts w:hint="eastAsia" w:asciiTheme="minorEastAsia" w:hAnsiTheme="minorEastAsia"/>
                <w:b/>
                <w:sz w:val="28"/>
                <w:szCs w:val="28"/>
              </w:rPr>
            </w:pPr>
          </w:p>
        </w:tc>
        <w:tc>
          <w:tcPr>
            <w:tcW w:w="691" w:type="pct"/>
            <w:vAlign w:val="center"/>
          </w:tcPr>
          <w:p w14:paraId="4691AC1F">
            <w:pPr>
              <w:jc w:val="center"/>
              <w:rPr>
                <w:rFonts w:hint="eastAsia" w:asciiTheme="minorEastAsia" w:hAnsiTheme="minorEastAsia"/>
                <w:b/>
                <w:sz w:val="28"/>
                <w:szCs w:val="28"/>
              </w:rPr>
            </w:pPr>
          </w:p>
        </w:tc>
        <w:tc>
          <w:tcPr>
            <w:tcW w:w="864" w:type="pct"/>
            <w:vAlign w:val="center"/>
          </w:tcPr>
          <w:p w14:paraId="0EFDD34C">
            <w:pPr>
              <w:jc w:val="center"/>
              <w:rPr>
                <w:rFonts w:hint="eastAsia" w:asciiTheme="minorEastAsia" w:hAnsiTheme="minorEastAsia"/>
                <w:b/>
                <w:sz w:val="28"/>
                <w:szCs w:val="28"/>
              </w:rPr>
            </w:pPr>
          </w:p>
        </w:tc>
        <w:tc>
          <w:tcPr>
            <w:tcW w:w="1153" w:type="pct"/>
            <w:vAlign w:val="center"/>
          </w:tcPr>
          <w:p w14:paraId="050A12D2">
            <w:pPr>
              <w:jc w:val="center"/>
              <w:rPr>
                <w:rFonts w:hint="eastAsia" w:asciiTheme="minorEastAsia" w:hAnsiTheme="minorEastAsia"/>
                <w:b/>
                <w:sz w:val="28"/>
                <w:szCs w:val="28"/>
              </w:rPr>
            </w:pPr>
          </w:p>
        </w:tc>
      </w:tr>
      <w:tr w14:paraId="5F7A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27040534">
            <w:pPr>
              <w:jc w:val="center"/>
              <w:rPr>
                <w:rFonts w:hint="eastAsia" w:asciiTheme="minorEastAsia" w:hAnsiTheme="minorEastAsia"/>
                <w:b/>
                <w:sz w:val="28"/>
                <w:szCs w:val="28"/>
              </w:rPr>
            </w:pPr>
            <w:r>
              <w:rPr>
                <w:rFonts w:hint="eastAsia" w:asciiTheme="minorEastAsia" w:hAnsiTheme="minorEastAsia"/>
                <w:b/>
                <w:sz w:val="28"/>
                <w:szCs w:val="28"/>
              </w:rPr>
              <w:t>3</w:t>
            </w:r>
          </w:p>
        </w:tc>
        <w:tc>
          <w:tcPr>
            <w:tcW w:w="748" w:type="pct"/>
            <w:vAlign w:val="center"/>
          </w:tcPr>
          <w:p w14:paraId="60486C83">
            <w:pPr>
              <w:jc w:val="center"/>
              <w:rPr>
                <w:rFonts w:hint="eastAsia" w:asciiTheme="minorEastAsia" w:hAnsiTheme="minorEastAsia"/>
                <w:b/>
                <w:sz w:val="28"/>
                <w:szCs w:val="28"/>
              </w:rPr>
            </w:pPr>
          </w:p>
        </w:tc>
        <w:tc>
          <w:tcPr>
            <w:tcW w:w="635" w:type="pct"/>
            <w:vAlign w:val="center"/>
          </w:tcPr>
          <w:p w14:paraId="5577C883">
            <w:pPr>
              <w:jc w:val="center"/>
              <w:rPr>
                <w:rFonts w:hint="eastAsia" w:asciiTheme="minorEastAsia" w:hAnsiTheme="minorEastAsia"/>
                <w:b/>
                <w:sz w:val="28"/>
                <w:szCs w:val="28"/>
              </w:rPr>
            </w:pPr>
          </w:p>
        </w:tc>
        <w:tc>
          <w:tcPr>
            <w:tcW w:w="576" w:type="pct"/>
            <w:vAlign w:val="center"/>
          </w:tcPr>
          <w:p w14:paraId="66A5E958">
            <w:pPr>
              <w:jc w:val="center"/>
              <w:rPr>
                <w:rFonts w:hint="eastAsia" w:asciiTheme="minorEastAsia" w:hAnsiTheme="minorEastAsia"/>
                <w:b/>
                <w:sz w:val="28"/>
                <w:szCs w:val="28"/>
              </w:rPr>
            </w:pPr>
          </w:p>
        </w:tc>
        <w:tc>
          <w:tcPr>
            <w:tcW w:w="691" w:type="pct"/>
            <w:vAlign w:val="center"/>
          </w:tcPr>
          <w:p w14:paraId="6F542B25">
            <w:pPr>
              <w:jc w:val="center"/>
              <w:rPr>
                <w:rFonts w:hint="eastAsia" w:asciiTheme="minorEastAsia" w:hAnsiTheme="minorEastAsia"/>
                <w:b/>
                <w:sz w:val="28"/>
                <w:szCs w:val="28"/>
              </w:rPr>
            </w:pPr>
          </w:p>
        </w:tc>
        <w:tc>
          <w:tcPr>
            <w:tcW w:w="864" w:type="pct"/>
            <w:vAlign w:val="center"/>
          </w:tcPr>
          <w:p w14:paraId="50732F0E">
            <w:pPr>
              <w:jc w:val="center"/>
              <w:rPr>
                <w:rFonts w:hint="eastAsia" w:asciiTheme="minorEastAsia" w:hAnsiTheme="minorEastAsia"/>
                <w:b/>
                <w:sz w:val="28"/>
                <w:szCs w:val="28"/>
              </w:rPr>
            </w:pPr>
          </w:p>
        </w:tc>
        <w:tc>
          <w:tcPr>
            <w:tcW w:w="1153" w:type="pct"/>
            <w:vAlign w:val="center"/>
          </w:tcPr>
          <w:p w14:paraId="6DE10180">
            <w:pPr>
              <w:jc w:val="center"/>
              <w:rPr>
                <w:rFonts w:hint="eastAsia" w:asciiTheme="minorEastAsia" w:hAnsiTheme="minorEastAsia"/>
                <w:b/>
                <w:sz w:val="28"/>
                <w:szCs w:val="28"/>
              </w:rPr>
            </w:pPr>
          </w:p>
        </w:tc>
      </w:tr>
      <w:tr w14:paraId="7CEF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13022094">
            <w:pPr>
              <w:jc w:val="center"/>
              <w:rPr>
                <w:rFonts w:hint="eastAsia" w:asciiTheme="minorEastAsia" w:hAnsiTheme="minorEastAsia"/>
                <w:b/>
                <w:sz w:val="28"/>
                <w:szCs w:val="28"/>
              </w:rPr>
            </w:pPr>
            <w:r>
              <w:rPr>
                <w:rFonts w:hint="eastAsia" w:asciiTheme="minorEastAsia" w:hAnsiTheme="minorEastAsia"/>
                <w:b/>
                <w:sz w:val="28"/>
                <w:szCs w:val="28"/>
              </w:rPr>
              <w:t>4</w:t>
            </w:r>
          </w:p>
        </w:tc>
        <w:tc>
          <w:tcPr>
            <w:tcW w:w="748" w:type="pct"/>
            <w:vAlign w:val="center"/>
          </w:tcPr>
          <w:p w14:paraId="53A87C12">
            <w:pPr>
              <w:jc w:val="center"/>
              <w:rPr>
                <w:rFonts w:hint="eastAsia" w:asciiTheme="minorEastAsia" w:hAnsiTheme="minorEastAsia"/>
                <w:b/>
                <w:sz w:val="28"/>
                <w:szCs w:val="28"/>
              </w:rPr>
            </w:pPr>
          </w:p>
        </w:tc>
        <w:tc>
          <w:tcPr>
            <w:tcW w:w="635" w:type="pct"/>
            <w:vAlign w:val="center"/>
          </w:tcPr>
          <w:p w14:paraId="01ACA21F">
            <w:pPr>
              <w:jc w:val="center"/>
              <w:rPr>
                <w:rFonts w:hint="eastAsia" w:asciiTheme="minorEastAsia" w:hAnsiTheme="minorEastAsia"/>
                <w:b/>
                <w:sz w:val="28"/>
                <w:szCs w:val="28"/>
              </w:rPr>
            </w:pPr>
          </w:p>
        </w:tc>
        <w:tc>
          <w:tcPr>
            <w:tcW w:w="576" w:type="pct"/>
            <w:vAlign w:val="center"/>
          </w:tcPr>
          <w:p w14:paraId="3FB2B0AE">
            <w:pPr>
              <w:jc w:val="center"/>
              <w:rPr>
                <w:rFonts w:hint="eastAsia" w:asciiTheme="minorEastAsia" w:hAnsiTheme="minorEastAsia"/>
                <w:b/>
                <w:sz w:val="28"/>
                <w:szCs w:val="28"/>
              </w:rPr>
            </w:pPr>
          </w:p>
        </w:tc>
        <w:tc>
          <w:tcPr>
            <w:tcW w:w="691" w:type="pct"/>
            <w:vAlign w:val="center"/>
          </w:tcPr>
          <w:p w14:paraId="56D44219">
            <w:pPr>
              <w:jc w:val="center"/>
              <w:rPr>
                <w:rFonts w:hint="eastAsia" w:asciiTheme="minorEastAsia" w:hAnsiTheme="minorEastAsia"/>
                <w:b/>
                <w:sz w:val="28"/>
                <w:szCs w:val="28"/>
              </w:rPr>
            </w:pPr>
          </w:p>
        </w:tc>
        <w:tc>
          <w:tcPr>
            <w:tcW w:w="864" w:type="pct"/>
            <w:vAlign w:val="center"/>
          </w:tcPr>
          <w:p w14:paraId="064BCEDC">
            <w:pPr>
              <w:jc w:val="center"/>
              <w:rPr>
                <w:rFonts w:hint="eastAsia" w:asciiTheme="minorEastAsia" w:hAnsiTheme="minorEastAsia"/>
                <w:b/>
                <w:sz w:val="28"/>
                <w:szCs w:val="28"/>
              </w:rPr>
            </w:pPr>
          </w:p>
        </w:tc>
        <w:tc>
          <w:tcPr>
            <w:tcW w:w="1153" w:type="pct"/>
            <w:vAlign w:val="center"/>
          </w:tcPr>
          <w:p w14:paraId="254B9328">
            <w:pPr>
              <w:jc w:val="center"/>
              <w:rPr>
                <w:rFonts w:hint="eastAsia" w:asciiTheme="minorEastAsia" w:hAnsiTheme="minorEastAsia"/>
                <w:b/>
                <w:sz w:val="28"/>
                <w:szCs w:val="28"/>
              </w:rPr>
            </w:pPr>
          </w:p>
        </w:tc>
      </w:tr>
      <w:tr w14:paraId="5EBC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1BC355D">
            <w:pPr>
              <w:jc w:val="center"/>
              <w:rPr>
                <w:rFonts w:hint="eastAsia" w:asciiTheme="minorEastAsia" w:hAnsiTheme="minorEastAsia"/>
                <w:b/>
                <w:sz w:val="28"/>
                <w:szCs w:val="28"/>
              </w:rPr>
            </w:pPr>
            <w:r>
              <w:rPr>
                <w:rFonts w:hint="eastAsia" w:asciiTheme="minorEastAsia" w:hAnsiTheme="minorEastAsia"/>
                <w:b/>
                <w:sz w:val="28"/>
                <w:szCs w:val="28"/>
              </w:rPr>
              <w:t>5</w:t>
            </w:r>
          </w:p>
        </w:tc>
        <w:tc>
          <w:tcPr>
            <w:tcW w:w="748" w:type="pct"/>
            <w:vAlign w:val="center"/>
          </w:tcPr>
          <w:p w14:paraId="2C57E157">
            <w:pPr>
              <w:jc w:val="center"/>
              <w:rPr>
                <w:rFonts w:hint="eastAsia" w:asciiTheme="minorEastAsia" w:hAnsiTheme="minorEastAsia"/>
                <w:b/>
                <w:sz w:val="28"/>
                <w:szCs w:val="28"/>
              </w:rPr>
            </w:pPr>
          </w:p>
        </w:tc>
        <w:tc>
          <w:tcPr>
            <w:tcW w:w="635" w:type="pct"/>
            <w:vAlign w:val="center"/>
          </w:tcPr>
          <w:p w14:paraId="426C950F">
            <w:pPr>
              <w:jc w:val="center"/>
              <w:rPr>
                <w:rFonts w:hint="eastAsia" w:asciiTheme="minorEastAsia" w:hAnsiTheme="minorEastAsia"/>
                <w:b/>
                <w:sz w:val="28"/>
                <w:szCs w:val="28"/>
              </w:rPr>
            </w:pPr>
          </w:p>
        </w:tc>
        <w:tc>
          <w:tcPr>
            <w:tcW w:w="576" w:type="pct"/>
            <w:vAlign w:val="center"/>
          </w:tcPr>
          <w:p w14:paraId="7C24A9D8">
            <w:pPr>
              <w:jc w:val="center"/>
              <w:rPr>
                <w:rFonts w:hint="eastAsia" w:asciiTheme="minorEastAsia" w:hAnsiTheme="minorEastAsia"/>
                <w:b/>
                <w:sz w:val="28"/>
                <w:szCs w:val="28"/>
              </w:rPr>
            </w:pPr>
          </w:p>
        </w:tc>
        <w:tc>
          <w:tcPr>
            <w:tcW w:w="691" w:type="pct"/>
            <w:vAlign w:val="center"/>
          </w:tcPr>
          <w:p w14:paraId="5A9F31BF">
            <w:pPr>
              <w:jc w:val="center"/>
              <w:rPr>
                <w:rFonts w:hint="eastAsia" w:asciiTheme="minorEastAsia" w:hAnsiTheme="minorEastAsia"/>
                <w:b/>
                <w:sz w:val="28"/>
                <w:szCs w:val="28"/>
              </w:rPr>
            </w:pPr>
          </w:p>
        </w:tc>
        <w:tc>
          <w:tcPr>
            <w:tcW w:w="864" w:type="pct"/>
            <w:vAlign w:val="center"/>
          </w:tcPr>
          <w:p w14:paraId="1CE79F32">
            <w:pPr>
              <w:jc w:val="center"/>
              <w:rPr>
                <w:rFonts w:hint="eastAsia" w:asciiTheme="minorEastAsia" w:hAnsiTheme="minorEastAsia"/>
                <w:b/>
                <w:sz w:val="28"/>
                <w:szCs w:val="28"/>
              </w:rPr>
            </w:pPr>
          </w:p>
        </w:tc>
        <w:tc>
          <w:tcPr>
            <w:tcW w:w="1153" w:type="pct"/>
            <w:vAlign w:val="center"/>
          </w:tcPr>
          <w:p w14:paraId="5C64FF61">
            <w:pPr>
              <w:jc w:val="center"/>
              <w:rPr>
                <w:rFonts w:hint="eastAsia" w:asciiTheme="minorEastAsia" w:hAnsiTheme="minorEastAsia"/>
                <w:b/>
                <w:sz w:val="28"/>
                <w:szCs w:val="28"/>
              </w:rPr>
            </w:pPr>
          </w:p>
        </w:tc>
      </w:tr>
    </w:tbl>
    <w:p w14:paraId="38C16257">
      <w:pPr>
        <w:jc w:val="center"/>
        <w:rPr>
          <w:rFonts w:hint="eastAsia" w:ascii="方正小标宋简体" w:hAnsi="宋体" w:eastAsia="方正小标宋简体"/>
          <w:bCs/>
          <w:sz w:val="32"/>
          <w:szCs w:val="32"/>
        </w:rPr>
      </w:pPr>
    </w:p>
    <w:p w14:paraId="5C9549A0"/>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D10E3AF-34F5-41A9-91EF-A640DD34F30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2" w:fontKey="{7A85D4F5-679F-496B-AED0-5B6824D40D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F78FF"/>
    <w:rsid w:val="3E1F7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2024-12-02T02:51:00Z</dcterms:created>
  <dc:creator>研究会</dc:creator>
  <cp:lastModifiedBy>研究会</cp:lastModifiedBy>
  <dcterms:modified xsi:type="dcterms:W3CDTF">2024-12-02T02:53:09Z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D6D0972DBAF6488BB759DFFB612C1C2F_11</vt:lpwstr>
  </property>
</Properties>
</file>